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E591" w14:textId="59EBA164" w:rsidR="004E2281" w:rsidRPr="004E2281" w:rsidRDefault="004E2281" w:rsidP="004E22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281">
        <w:rPr>
          <w:rFonts w:ascii="Times New Roman" w:hAnsi="Times New Roman" w:cs="Times New Roman"/>
          <w:b/>
          <w:bCs/>
          <w:sz w:val="24"/>
          <w:szCs w:val="24"/>
        </w:rPr>
        <w:t>Развлекательная программа «</w:t>
      </w:r>
      <w:r>
        <w:rPr>
          <w:rFonts w:ascii="Times New Roman" w:hAnsi="Times New Roman" w:cs="Times New Roman"/>
          <w:b/>
          <w:bCs/>
          <w:sz w:val="24"/>
          <w:szCs w:val="24"/>
        </w:rPr>
        <w:t>Ай, да Я</w:t>
      </w:r>
      <w:r w:rsidRPr="004E228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E1EB083" w14:textId="77174FD6" w:rsidR="004E2281" w:rsidRDefault="004E2281" w:rsidP="004E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МКУ КДЦ «Вдохновение» для всех девочек проходила развлекательная программа «Ай да Я». Были интересные конкурсы, в которых каждая девочка могла проявить свои таланты, показать какие они хозяюшки, мастерицы и красавицы. Не один праздник не обходится без мальчишек и в этот раз они читали стихи, помогали своей команде отгадывать загадки, выполнять задания. Ребята водили праздничный хоровод, играли в подвижные игры и наслаждались моментом награждения.</w:t>
      </w:r>
    </w:p>
    <w:p w14:paraId="2832EDEE" w14:textId="545EB642" w:rsidR="004E2281" w:rsidRPr="004E2281" w:rsidRDefault="004E2281" w:rsidP="004E22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прошло хорошо, все дети остались с подарками и очень довольными. </w:t>
      </w:r>
    </w:p>
    <w:p w14:paraId="70AE4175" w14:textId="77777777" w:rsidR="004E2281" w:rsidRPr="004E2281" w:rsidRDefault="004E2281">
      <w:pPr>
        <w:rPr>
          <w:rFonts w:ascii="Times New Roman" w:hAnsi="Times New Roman" w:cs="Times New Roman"/>
          <w:sz w:val="24"/>
          <w:szCs w:val="24"/>
        </w:rPr>
      </w:pPr>
    </w:p>
    <w:p w14:paraId="01F1DE25" w14:textId="77777777" w:rsidR="004E2281" w:rsidRDefault="004E2281"/>
    <w:p w14:paraId="5D62191C" w14:textId="77777777" w:rsidR="004E2281" w:rsidRDefault="004E2281"/>
    <w:p w14:paraId="0B920DB7" w14:textId="36E3D4A9" w:rsidR="006A36BD" w:rsidRDefault="00AB69DE">
      <w:r>
        <w:rPr>
          <w:noProof/>
        </w:rPr>
        <w:drawing>
          <wp:inline distT="0" distB="0" distL="0" distR="0" wp14:anchorId="7D24ED42" wp14:editId="0CAEFDA2">
            <wp:extent cx="5940425" cy="4452581"/>
            <wp:effectExtent l="19050" t="0" r="3175" b="0"/>
            <wp:docPr id="1" name="Рисунок 1" descr="D:\Новая папка\Новая папка (4)\масленица\IMG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Новая папка (4)\масленица\IMG_0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9DE"/>
    <w:rsid w:val="004E2281"/>
    <w:rsid w:val="006A36BD"/>
    <w:rsid w:val="00A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A734"/>
  <w15:docId w15:val="{F3C13C2C-8D45-49D2-B2CC-A54BBABA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Егорова</cp:lastModifiedBy>
  <cp:revision>3</cp:revision>
  <dcterms:created xsi:type="dcterms:W3CDTF">2020-10-16T05:15:00Z</dcterms:created>
  <dcterms:modified xsi:type="dcterms:W3CDTF">2020-10-24T01:50:00Z</dcterms:modified>
</cp:coreProperties>
</file>